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附件二北京地坛医院</w:t>
      </w:r>
      <w:r>
        <w:rPr>
          <w:rFonts w:hint="eastAsia"/>
          <w:sz w:val="32"/>
          <w:szCs w:val="32"/>
          <w:lang w:val="zh-CN"/>
        </w:rPr>
        <w:t>手术麻醉信息管理系统</w:t>
      </w:r>
      <w:bookmarkStart w:id="0" w:name="_GoBack"/>
      <w:bookmarkEnd w:id="0"/>
      <w:r>
        <w:rPr>
          <w:rFonts w:hint="eastAsia"/>
          <w:sz w:val="32"/>
          <w:szCs w:val="32"/>
        </w:rPr>
        <w:t>技术参数、主要技术指标明细表</w:t>
      </w:r>
    </w:p>
    <w:tbl>
      <w:tblPr>
        <w:tblStyle w:val="3"/>
        <w:tblW w:w="8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165"/>
        <w:gridCol w:w="2238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14:ligatures w14:val="none"/>
              </w:rPr>
              <w:t>产品名称</w:t>
            </w:r>
          </w:p>
        </w:tc>
        <w:tc>
          <w:tcPr>
            <w:tcW w:w="22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14:ligatures w14:val="none"/>
              </w:rPr>
              <w:t>技术参数</w:t>
            </w:r>
          </w:p>
        </w:tc>
        <w:tc>
          <w:tcPr>
            <w:tcW w:w="31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14:ligatures w14:val="none"/>
              </w:rPr>
              <w:t>主要技术指标和功能需求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ind w:firstLine="210" w:firstLineChars="100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ind w:firstLine="210" w:firstLineChars="100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ind w:firstLine="210" w:firstLineChars="100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2165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ind w:firstLine="210" w:firstLineChars="100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ind w:firstLine="210" w:firstLineChars="100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ind w:firstLine="210" w:firstLineChars="100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</w:tcPr>
          <w:p>
            <w:pPr>
              <w:spacing w:after="0" w:line="240" w:lineRule="auto"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45" w:type="dxa"/>
            <w:vAlign w:val="center"/>
          </w:tcPr>
          <w:p>
            <w:pPr>
              <w:spacing w:after="0" w:line="240" w:lineRule="auto"/>
              <w:ind w:firstLine="210" w:firstLineChars="100"/>
              <w:rPr>
                <w:rFonts w:ascii="Times New Roman" w:hAnsi="Times New Roman" w:eastAsia="宋体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2165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2238" w:type="dxa"/>
          </w:tcPr>
          <w:p>
            <w:pPr>
              <w:spacing w:after="0" w:line="240" w:lineRule="auto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  <w:tc>
          <w:tcPr>
            <w:tcW w:w="3121" w:type="dxa"/>
          </w:tcPr>
          <w:p>
            <w:pPr>
              <w:spacing w:after="0" w:line="240" w:lineRule="auto"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1"/>
                <w14:ligatures w14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ZWE4ZmI0MDIwZTEzYzFmMDc0MmYxYzBmNTgxNmUifQ=="/>
  </w:docVars>
  <w:rsids>
    <w:rsidRoot w:val="73AE6D82"/>
    <w:rsid w:val="07925D6D"/>
    <w:rsid w:val="73AE6D82"/>
    <w:rsid w:val="7ACC74FE"/>
    <w:rsid w:val="7D7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spacing w:after="0" w:line="240" w:lineRule="auto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2024-03-08T01:52:00Z</dcterms:created>
  <dc:creator>dell</dc:creator>
  <cp:lastModifiedBy>dell</cp:lastModifiedBy>
  <dcterms:modified xsi:type="dcterms:W3CDTF">2024-04-09T15:07:47Z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34900933DDDD4F0881CD1B768AE2CB0A_11</vt:lpwstr>
  </property>
</Properties>
</file>