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2E" w:rsidRPr="00A17850" w:rsidRDefault="00194AC9" w:rsidP="0010622E">
      <w:pPr>
        <w:widowControl/>
        <w:shd w:val="clear" w:color="auto" w:fill="FFFFFF"/>
        <w:spacing w:before="150" w:after="150" w:line="600" w:lineRule="atLeast"/>
        <w:ind w:left="300" w:right="300"/>
        <w:jc w:val="center"/>
        <w:outlineLvl w:val="0"/>
        <w:rPr>
          <w:rFonts w:ascii="微软雅黑" w:eastAsia="微软雅黑" w:hAnsi="微软雅黑" w:cs="宋体"/>
          <w:b/>
          <w:bCs/>
          <w:color w:val="FF0000"/>
          <w:kern w:val="36"/>
          <w:sz w:val="30"/>
          <w:szCs w:val="30"/>
        </w:rPr>
      </w:pPr>
      <w:r w:rsidRPr="0010622E">
        <w:rPr>
          <w:rFonts w:ascii="微软雅黑" w:eastAsia="微软雅黑" w:hAnsi="微软雅黑" w:cs="宋体" w:hint="eastAsia"/>
          <w:b/>
          <w:bCs/>
          <w:color w:val="835218"/>
          <w:kern w:val="36"/>
          <w:sz w:val="30"/>
          <w:szCs w:val="30"/>
        </w:rPr>
        <w:t xml:space="preserve"> </w:t>
      </w:r>
      <w:r w:rsidR="0010622E" w:rsidRPr="00A17850">
        <w:rPr>
          <w:rFonts w:ascii="微软雅黑" w:eastAsia="微软雅黑" w:hAnsi="微软雅黑" w:cs="宋体" w:hint="eastAsia"/>
          <w:b/>
          <w:bCs/>
          <w:color w:val="FF0000"/>
          <w:kern w:val="36"/>
          <w:sz w:val="30"/>
          <w:szCs w:val="30"/>
        </w:rPr>
        <w:t>“</w:t>
      </w:r>
      <w:r w:rsidR="00885A16" w:rsidRPr="00A17850">
        <w:rPr>
          <w:rFonts w:ascii="微软雅黑" w:eastAsia="微软雅黑" w:hAnsi="微软雅黑" w:cs="宋体" w:hint="eastAsia"/>
          <w:b/>
          <w:bCs/>
          <w:color w:val="FF0000"/>
          <w:kern w:val="36"/>
          <w:sz w:val="30"/>
          <w:szCs w:val="30"/>
        </w:rPr>
        <w:t>神经心理</w:t>
      </w:r>
      <w:r w:rsidR="0010622E" w:rsidRPr="00A17850">
        <w:rPr>
          <w:rFonts w:ascii="微软雅黑" w:eastAsia="微软雅黑" w:hAnsi="微软雅黑" w:cs="宋体" w:hint="eastAsia"/>
          <w:b/>
          <w:bCs/>
          <w:color w:val="FF0000"/>
          <w:kern w:val="36"/>
          <w:sz w:val="30"/>
          <w:szCs w:val="30"/>
        </w:rPr>
        <w:t>”专病</w:t>
      </w:r>
      <w:r w:rsidRPr="00A17850">
        <w:rPr>
          <w:rFonts w:ascii="微软雅黑" w:eastAsia="微软雅黑" w:hAnsi="微软雅黑" w:cs="宋体" w:hint="eastAsia"/>
          <w:b/>
          <w:bCs/>
          <w:color w:val="FF0000"/>
          <w:kern w:val="36"/>
          <w:sz w:val="30"/>
          <w:szCs w:val="30"/>
        </w:rPr>
        <w:t>专症</w:t>
      </w:r>
      <w:r w:rsidR="0010622E" w:rsidRPr="00A17850">
        <w:rPr>
          <w:rFonts w:ascii="微软雅黑" w:eastAsia="微软雅黑" w:hAnsi="微软雅黑" w:cs="宋体" w:hint="eastAsia"/>
          <w:b/>
          <w:bCs/>
          <w:color w:val="FF0000"/>
          <w:kern w:val="36"/>
          <w:sz w:val="30"/>
          <w:szCs w:val="30"/>
        </w:rPr>
        <w:t>门诊</w:t>
      </w:r>
    </w:p>
    <w:p w:rsidR="00E30005" w:rsidRDefault="0008154E" w:rsidP="0008154E">
      <w:pPr>
        <w:widowControl/>
        <w:shd w:val="clear" w:color="auto" w:fill="FFFFFF"/>
        <w:spacing w:line="360" w:lineRule="auto"/>
        <w:ind w:firstLine="480"/>
        <w:jc w:val="left"/>
        <w:rPr>
          <w:rFonts w:ascii="Verdana" w:eastAsia="宋体" w:hAnsi="Verdana" w:cs="宋体"/>
          <w:kern w:val="0"/>
          <w:szCs w:val="21"/>
        </w:rPr>
      </w:pPr>
      <w:r w:rsidRPr="00D57A3A">
        <w:rPr>
          <w:rFonts w:hint="eastAsia"/>
          <w:szCs w:val="21"/>
        </w:rPr>
        <w:t>为了更好的服务患者，</w:t>
      </w:r>
      <w:r>
        <w:rPr>
          <w:rFonts w:hint="eastAsia"/>
          <w:szCs w:val="21"/>
        </w:rPr>
        <w:t>方便神经内科相关疾病的诊疗，</w:t>
      </w:r>
      <w:r w:rsidRPr="00D57A3A">
        <w:rPr>
          <w:rFonts w:hint="eastAsia"/>
          <w:szCs w:val="21"/>
        </w:rPr>
        <w:t>神经内科</w:t>
      </w:r>
      <w:r>
        <w:rPr>
          <w:rFonts w:hint="eastAsia"/>
          <w:szCs w:val="21"/>
        </w:rPr>
        <w:t>开设神经心理专病</w:t>
      </w:r>
      <w:r w:rsidRPr="00D57A3A">
        <w:rPr>
          <w:rFonts w:hint="eastAsia"/>
          <w:szCs w:val="21"/>
        </w:rPr>
        <w:t>门诊。</w:t>
      </w:r>
    </w:p>
    <w:p w:rsidR="0010622E" w:rsidRPr="0010622E" w:rsidRDefault="00EB12FA" w:rsidP="0008154E">
      <w:pPr>
        <w:widowControl/>
        <w:shd w:val="clear" w:color="auto" w:fill="FFFFFF"/>
        <w:spacing w:line="360" w:lineRule="auto"/>
        <w:ind w:firstLine="480"/>
        <w:jc w:val="left"/>
        <w:rPr>
          <w:rFonts w:ascii="Verdana" w:eastAsia="宋体" w:hAnsi="Verdana" w:cs="宋体"/>
          <w:kern w:val="0"/>
          <w:szCs w:val="21"/>
        </w:rPr>
      </w:pPr>
      <w:r>
        <w:rPr>
          <w:rFonts w:ascii="Verdana" w:eastAsia="宋体" w:hAnsi="Verdana" w:cs="宋体" w:hint="eastAsia"/>
          <w:b/>
          <w:kern w:val="0"/>
          <w:szCs w:val="21"/>
        </w:rPr>
        <w:t>诊疗</w:t>
      </w:r>
      <w:r w:rsidR="0010622E" w:rsidRPr="00C93CFF">
        <w:rPr>
          <w:rFonts w:ascii="Verdana" w:eastAsia="宋体" w:hAnsi="Verdana" w:cs="宋体"/>
          <w:b/>
          <w:kern w:val="0"/>
          <w:szCs w:val="21"/>
        </w:rPr>
        <w:t>范围：</w:t>
      </w:r>
      <w:r w:rsidR="0008154E" w:rsidRPr="00D57A3A">
        <w:rPr>
          <w:rFonts w:hint="eastAsia"/>
          <w:szCs w:val="21"/>
        </w:rPr>
        <w:t>艾滋病恐惧症、焦虑状态、抑郁状态、睡眠障碍、记忆障碍、多动症、自闭症等。</w:t>
      </w:r>
    </w:p>
    <w:p w:rsidR="0010622E" w:rsidRPr="00C93CFF" w:rsidRDefault="0010622E" w:rsidP="0008154E">
      <w:pPr>
        <w:widowControl/>
        <w:shd w:val="clear" w:color="auto" w:fill="FFFFFF"/>
        <w:spacing w:line="360" w:lineRule="auto"/>
        <w:ind w:firstLine="480"/>
        <w:jc w:val="left"/>
        <w:rPr>
          <w:rFonts w:ascii="Verdana" w:eastAsia="宋体" w:hAnsi="Verdana" w:cs="宋体"/>
          <w:b/>
          <w:kern w:val="0"/>
          <w:szCs w:val="21"/>
        </w:rPr>
      </w:pPr>
      <w:r w:rsidRPr="00C93CFF">
        <w:rPr>
          <w:rFonts w:ascii="Verdana" w:eastAsia="宋体" w:hAnsi="Verdana" w:cs="宋体"/>
          <w:b/>
          <w:kern w:val="0"/>
          <w:szCs w:val="21"/>
        </w:rPr>
        <w:t>特色</w:t>
      </w:r>
      <w:r w:rsidR="00751BB7">
        <w:rPr>
          <w:rFonts w:ascii="Verdana" w:eastAsia="宋体" w:hAnsi="Verdana" w:cs="宋体"/>
          <w:b/>
          <w:kern w:val="0"/>
          <w:szCs w:val="21"/>
        </w:rPr>
        <w:t>诊</w:t>
      </w:r>
      <w:r w:rsidRPr="00C93CFF">
        <w:rPr>
          <w:rFonts w:ascii="Verdana" w:eastAsia="宋体" w:hAnsi="Verdana" w:cs="宋体"/>
          <w:b/>
          <w:kern w:val="0"/>
          <w:szCs w:val="21"/>
        </w:rPr>
        <w:t>疗：</w:t>
      </w:r>
    </w:p>
    <w:p w:rsidR="0008154E" w:rsidRPr="00E630DC" w:rsidRDefault="0008154E" w:rsidP="0008154E">
      <w:pPr>
        <w:autoSpaceDE w:val="0"/>
        <w:autoSpaceDN w:val="0"/>
        <w:spacing w:line="360" w:lineRule="auto"/>
        <w:ind w:firstLineChars="200" w:firstLine="420"/>
        <w:jc w:val="left"/>
        <w:rPr>
          <w:szCs w:val="21"/>
        </w:rPr>
      </w:pPr>
      <w:r w:rsidRPr="00D57A3A">
        <w:rPr>
          <w:rFonts w:hint="eastAsia"/>
          <w:szCs w:val="21"/>
        </w:rPr>
        <w:t>艾滋病恐惧症（获得性免疫功能缺陷综合恐惧症）简称恐艾症，是一种对艾滋病的强烈恐惧，并伴随焦虑、抑郁、强迫、疑病等多种心理症状和行为异常的</w:t>
      </w:r>
      <w:r>
        <w:rPr>
          <w:rFonts w:hint="eastAsia"/>
          <w:szCs w:val="21"/>
        </w:rPr>
        <w:t>疑病症</w:t>
      </w:r>
      <w:r w:rsidRPr="00D57A3A">
        <w:rPr>
          <w:rFonts w:hint="eastAsia"/>
          <w:szCs w:val="21"/>
        </w:rPr>
        <w:t>。患者怀疑自己感染了艾滋病病毒，或者非常害怕感染艾滋病并有洁癖等强迫症表现，反复就医，虽然经反复医学检查阴性和医生的解释没有相应疾病的证据也不能打消病人的顾虑</w:t>
      </w:r>
      <w:r>
        <w:rPr>
          <w:rFonts w:hint="eastAsia"/>
          <w:szCs w:val="21"/>
        </w:rPr>
        <w:t>，患者生活在</w:t>
      </w:r>
      <w:r w:rsidRPr="00E630DC">
        <w:rPr>
          <w:rFonts w:ascii="宋体" w:hAnsi="宋体" w:cs="宋体" w:hint="eastAsia"/>
          <w:szCs w:val="21"/>
        </w:rPr>
        <w:t>巨大的心理压力</w:t>
      </w:r>
      <w:r>
        <w:rPr>
          <w:rFonts w:ascii="宋体" w:hAnsi="宋体" w:cs="宋体" w:hint="eastAsia"/>
          <w:szCs w:val="21"/>
        </w:rPr>
        <w:t>中</w:t>
      </w:r>
      <w:r w:rsidRPr="00E630DC">
        <w:rPr>
          <w:rFonts w:hint="eastAsia"/>
          <w:szCs w:val="21"/>
        </w:rPr>
        <w:t>。</w:t>
      </w:r>
    </w:p>
    <w:p w:rsidR="0010622E" w:rsidRPr="0010622E" w:rsidRDefault="0008154E" w:rsidP="0008154E">
      <w:pPr>
        <w:widowControl/>
        <w:shd w:val="clear" w:color="auto" w:fill="FFFFFF"/>
        <w:spacing w:line="360" w:lineRule="auto"/>
        <w:ind w:firstLine="480"/>
        <w:jc w:val="left"/>
        <w:rPr>
          <w:rFonts w:ascii="Verdana" w:eastAsia="宋体" w:hAnsi="Verdana" w:cs="宋体"/>
          <w:kern w:val="0"/>
          <w:szCs w:val="21"/>
        </w:rPr>
      </w:pPr>
      <w:r w:rsidRPr="00407B13">
        <w:rPr>
          <w:rFonts w:hint="eastAsia"/>
          <w:szCs w:val="21"/>
        </w:rPr>
        <w:t>目前恐艾症的治疗主要以心理治疗为主，药物治疗为辅。</w:t>
      </w:r>
      <w:r w:rsidRPr="00407B13">
        <w:rPr>
          <w:rFonts w:ascii="宋体" w:hAnsi="宋体" w:cs="宋体" w:hint="eastAsia"/>
          <w:szCs w:val="21"/>
        </w:rPr>
        <w:t>近期研究发现</w:t>
      </w:r>
      <w:r>
        <w:rPr>
          <w:rFonts w:ascii="宋体" w:hAnsi="宋体" w:cs="宋体" w:hint="eastAsia"/>
          <w:szCs w:val="21"/>
        </w:rPr>
        <w:t>恐艾症</w:t>
      </w:r>
      <w:r w:rsidRPr="00407B13">
        <w:rPr>
          <w:rFonts w:ascii="宋体" w:hAnsi="宋体" w:cs="宋体" w:hint="eastAsia"/>
          <w:szCs w:val="21"/>
        </w:rPr>
        <w:t>存在</w:t>
      </w:r>
      <w:r w:rsidRPr="00407B13">
        <w:rPr>
          <w:rFonts w:ascii="宋体" w:cs="宋体" w:hint="eastAsia"/>
          <w:kern w:val="0"/>
          <w:szCs w:val="21"/>
        </w:rPr>
        <w:t>脑恐惧环路的网络调控</w:t>
      </w:r>
      <w:r w:rsidRPr="00407B13">
        <w:rPr>
          <w:rFonts w:ascii="宋体" w:hAnsi="宋体" w:cs="宋体" w:hint="eastAsia"/>
          <w:szCs w:val="21"/>
        </w:rPr>
        <w:t>异常，应用神经</w:t>
      </w:r>
      <w:r>
        <w:rPr>
          <w:rFonts w:ascii="宋体" w:hAnsi="宋体" w:cs="宋体" w:hint="eastAsia"/>
          <w:szCs w:val="21"/>
        </w:rPr>
        <w:t>调控技术</w:t>
      </w:r>
      <w:r w:rsidRPr="00407B13">
        <w:rPr>
          <w:rFonts w:ascii="宋体" w:hAnsi="宋体" w:cs="宋体" w:hint="eastAsia"/>
          <w:szCs w:val="21"/>
        </w:rPr>
        <w:t>可以使</w:t>
      </w:r>
      <w:r w:rsidRPr="00407B13">
        <w:rPr>
          <w:rFonts w:ascii="宋体" w:hAnsi="宋体" w:hint="eastAsia"/>
          <w:szCs w:val="21"/>
        </w:rPr>
        <w:t>脑网络连接向正常化转变</w:t>
      </w:r>
      <w:r w:rsidRPr="00407B13">
        <w:rPr>
          <w:rFonts w:ascii="宋体" w:hAnsi="宋体" w:cs="宋体" w:hint="eastAsia"/>
          <w:szCs w:val="21"/>
        </w:rPr>
        <w:t>。</w:t>
      </w:r>
      <w:r w:rsidRPr="00407B13">
        <w:rPr>
          <w:rFonts w:hint="eastAsia"/>
          <w:szCs w:val="21"/>
        </w:rPr>
        <w:t>我科伍文清主任将神经生物反馈疗法应用于恐艾症，</w:t>
      </w:r>
      <w:r w:rsidRPr="00407B13">
        <w:rPr>
          <w:rFonts w:hint="eastAsia"/>
          <w:color w:val="000000"/>
          <w:szCs w:val="21"/>
        </w:rPr>
        <w:t>开展恐艾症治疗的新方法。神经生物反馈疗法是根</w:t>
      </w:r>
      <w:r w:rsidRPr="00407B13">
        <w:rPr>
          <w:rFonts w:hint="eastAsia"/>
          <w:szCs w:val="21"/>
        </w:rPr>
        <w:t>据生</w:t>
      </w:r>
      <w:r w:rsidRPr="00D57A3A">
        <w:rPr>
          <w:rFonts w:hint="eastAsia"/>
          <w:szCs w:val="21"/>
        </w:rPr>
        <w:t>物反馈原理，通过患者主动</w:t>
      </w:r>
      <w:r>
        <w:rPr>
          <w:rFonts w:hint="eastAsia"/>
          <w:szCs w:val="21"/>
        </w:rPr>
        <w:t>训练</w:t>
      </w:r>
      <w:r w:rsidRPr="00D57A3A">
        <w:rPr>
          <w:rFonts w:hint="eastAsia"/>
          <w:szCs w:val="21"/>
        </w:rPr>
        <w:t>改变脑电图而改善大脑功能</w:t>
      </w:r>
      <w:r>
        <w:rPr>
          <w:rFonts w:hint="eastAsia"/>
          <w:szCs w:val="21"/>
        </w:rPr>
        <w:t>网络</w:t>
      </w:r>
      <w:r w:rsidRPr="00D57A3A">
        <w:rPr>
          <w:rFonts w:hint="eastAsia"/>
          <w:szCs w:val="21"/>
        </w:rPr>
        <w:t>状态。我们采用“定量脑电技术”有针对性地测量</w:t>
      </w:r>
      <w:r>
        <w:rPr>
          <w:rFonts w:hint="eastAsia"/>
          <w:szCs w:val="21"/>
        </w:rPr>
        <w:t>患者的脑电信号指标，并与正常脑电基础数据库进行对比，</w:t>
      </w:r>
      <w:r w:rsidRPr="00D57A3A">
        <w:rPr>
          <w:rFonts w:hint="eastAsia"/>
          <w:szCs w:val="21"/>
        </w:rPr>
        <w:t>对患者的脑电情况进行个体化评估，继而开出个体化神经生物反馈治疗的“处方”。</w:t>
      </w:r>
    </w:p>
    <w:p w:rsidR="009645A4" w:rsidRDefault="0010622E" w:rsidP="0008154E">
      <w:pPr>
        <w:widowControl/>
        <w:shd w:val="clear" w:color="auto" w:fill="FFFFFF"/>
        <w:spacing w:line="360" w:lineRule="auto"/>
        <w:ind w:firstLine="480"/>
        <w:jc w:val="left"/>
        <w:rPr>
          <w:rFonts w:ascii="Verdana" w:eastAsia="宋体" w:hAnsi="Verdana" w:cs="宋体"/>
          <w:kern w:val="0"/>
          <w:szCs w:val="21"/>
        </w:rPr>
      </w:pPr>
      <w:r w:rsidRPr="00C93CFF">
        <w:rPr>
          <w:rFonts w:ascii="Verdana" w:eastAsia="宋体" w:hAnsi="Verdana" w:cs="宋体"/>
          <w:b/>
          <w:kern w:val="0"/>
          <w:szCs w:val="21"/>
        </w:rPr>
        <w:t>出诊时间：</w:t>
      </w:r>
      <w:r w:rsidR="0008154E">
        <w:rPr>
          <w:rFonts w:ascii="Verdana" w:eastAsia="宋体" w:hAnsi="Verdana" w:cs="宋体" w:hint="eastAsia"/>
          <w:kern w:val="0"/>
          <w:szCs w:val="21"/>
        </w:rPr>
        <w:t xml:space="preserve"> </w:t>
      </w:r>
      <w:r w:rsidRPr="0010622E">
        <w:rPr>
          <w:rFonts w:ascii="Verdana" w:eastAsia="宋体" w:hAnsi="Verdana" w:cs="宋体"/>
          <w:kern w:val="0"/>
          <w:szCs w:val="21"/>
        </w:rPr>
        <w:t>周二下午</w:t>
      </w:r>
    </w:p>
    <w:p w:rsidR="0010622E" w:rsidRPr="0010622E" w:rsidRDefault="009645A4" w:rsidP="0008154E">
      <w:pPr>
        <w:widowControl/>
        <w:shd w:val="clear" w:color="auto" w:fill="FFFFFF"/>
        <w:spacing w:line="360" w:lineRule="auto"/>
        <w:ind w:firstLine="480"/>
        <w:jc w:val="left"/>
        <w:rPr>
          <w:rFonts w:ascii="Verdana" w:eastAsia="宋体" w:hAnsi="Verdana" w:cs="宋体"/>
          <w:kern w:val="0"/>
          <w:szCs w:val="21"/>
        </w:rPr>
      </w:pPr>
      <w:r>
        <w:rPr>
          <w:rFonts w:ascii="Verdana" w:eastAsia="宋体" w:hAnsi="Verdana" w:cs="宋体"/>
          <w:b/>
          <w:kern w:val="0"/>
          <w:szCs w:val="21"/>
        </w:rPr>
        <w:t>出诊地点</w:t>
      </w:r>
      <w:r w:rsidRPr="00C93CFF">
        <w:rPr>
          <w:rFonts w:ascii="Verdana" w:eastAsia="宋体" w:hAnsi="Verdana" w:cs="宋体"/>
          <w:b/>
          <w:kern w:val="0"/>
          <w:szCs w:val="21"/>
        </w:rPr>
        <w:t>：</w:t>
      </w:r>
      <w:r w:rsidR="005F6681">
        <w:rPr>
          <w:rFonts w:ascii="Verdana" w:eastAsia="宋体" w:hAnsi="Verdana" w:cs="宋体" w:hint="eastAsia"/>
          <w:b/>
          <w:kern w:val="0"/>
          <w:szCs w:val="21"/>
        </w:rPr>
        <w:t xml:space="preserve"> </w:t>
      </w:r>
      <w:r w:rsidR="006B11B1">
        <w:rPr>
          <w:rFonts w:ascii="Verdana" w:eastAsia="宋体" w:hAnsi="Verdana" w:cs="宋体" w:hint="eastAsia"/>
          <w:kern w:val="0"/>
          <w:szCs w:val="21"/>
        </w:rPr>
        <w:t>门诊三层</w:t>
      </w:r>
      <w:r w:rsidR="0008154E">
        <w:rPr>
          <w:rFonts w:ascii="Verdana" w:eastAsia="宋体" w:hAnsi="Verdana" w:cs="宋体" w:hint="eastAsia"/>
          <w:kern w:val="0"/>
          <w:szCs w:val="21"/>
        </w:rPr>
        <w:t>内科诊区</w:t>
      </w:r>
      <w:r w:rsidR="0008154E">
        <w:rPr>
          <w:rFonts w:ascii="Verdana" w:eastAsia="宋体" w:hAnsi="Verdana" w:cs="宋体" w:hint="eastAsia"/>
          <w:kern w:val="0"/>
          <w:szCs w:val="21"/>
        </w:rPr>
        <w:t>7</w:t>
      </w:r>
      <w:r>
        <w:rPr>
          <w:rFonts w:ascii="Verdana" w:eastAsia="宋体" w:hAnsi="Verdana" w:cs="宋体" w:hint="eastAsia"/>
          <w:kern w:val="0"/>
          <w:szCs w:val="21"/>
        </w:rPr>
        <w:t>诊室</w:t>
      </w:r>
      <w:r w:rsidR="0010622E" w:rsidRPr="0010622E">
        <w:rPr>
          <w:rFonts w:ascii="Verdana" w:eastAsia="宋体" w:hAnsi="Verdana" w:cs="宋体"/>
          <w:kern w:val="0"/>
          <w:szCs w:val="21"/>
        </w:rPr>
        <w:t xml:space="preserve">　</w:t>
      </w:r>
    </w:p>
    <w:p w:rsidR="0010622E" w:rsidRDefault="006C762E" w:rsidP="0097589E">
      <w:pPr>
        <w:widowControl/>
        <w:shd w:val="clear" w:color="auto" w:fill="FFFFFF"/>
        <w:spacing w:line="360" w:lineRule="auto"/>
        <w:ind w:firstLine="480"/>
        <w:jc w:val="left"/>
        <w:rPr>
          <w:rFonts w:ascii="Verdana" w:eastAsia="宋体" w:hAnsi="Verdana" w:cs="宋体"/>
          <w:kern w:val="0"/>
          <w:szCs w:val="21"/>
        </w:rPr>
      </w:pPr>
      <w:r w:rsidRPr="001C2A10">
        <w:rPr>
          <w:rFonts w:ascii="Verdana" w:eastAsia="宋体" w:hAnsi="Verdana" w:cs="宋体" w:hint="eastAsia"/>
          <w:b/>
          <w:color w:val="FF0000"/>
          <w:kern w:val="0"/>
          <w:szCs w:val="21"/>
        </w:rPr>
        <w:t>预约方式</w:t>
      </w:r>
      <w:r w:rsidR="0010622E" w:rsidRPr="001C2A10">
        <w:rPr>
          <w:rFonts w:ascii="Verdana" w:eastAsia="宋体" w:hAnsi="Verdana" w:cs="宋体"/>
          <w:b/>
          <w:color w:val="FF0000"/>
          <w:kern w:val="0"/>
          <w:szCs w:val="21"/>
        </w:rPr>
        <w:t>：</w:t>
      </w:r>
      <w:r w:rsidR="00314CD5" w:rsidRPr="00C543BB">
        <w:rPr>
          <w:rFonts w:ascii="Verdana" w:eastAsia="宋体" w:hAnsi="Verdana" w:cs="宋体"/>
          <w:color w:val="FF0000"/>
          <w:kern w:val="0"/>
          <w:szCs w:val="21"/>
        </w:rPr>
        <w:t>京医通</w:t>
      </w:r>
      <w:r w:rsidR="00650BD6" w:rsidRPr="00C543BB">
        <w:rPr>
          <w:rFonts w:ascii="Verdana" w:eastAsia="宋体" w:hAnsi="Verdana" w:cs="宋体" w:hint="eastAsia"/>
          <w:color w:val="FF0000"/>
          <w:kern w:val="0"/>
          <w:szCs w:val="21"/>
        </w:rPr>
        <w:t>自助机</w:t>
      </w:r>
      <w:r w:rsidR="00C543BB" w:rsidRPr="00C543BB">
        <w:rPr>
          <w:rFonts w:ascii="Verdana" w:eastAsia="宋体" w:hAnsi="Verdana" w:cs="宋体" w:hint="eastAsia"/>
          <w:color w:val="FF0000"/>
          <w:kern w:val="0"/>
          <w:szCs w:val="21"/>
        </w:rPr>
        <w:t>预约</w:t>
      </w:r>
      <w:r w:rsidR="00650BD6" w:rsidRPr="00C543BB">
        <w:rPr>
          <w:rFonts w:ascii="Verdana" w:eastAsia="宋体" w:hAnsi="Verdana" w:cs="宋体" w:hint="eastAsia"/>
          <w:color w:val="FF0000"/>
          <w:kern w:val="0"/>
          <w:szCs w:val="21"/>
        </w:rPr>
        <w:t>、</w:t>
      </w:r>
      <w:r w:rsidR="0058201B" w:rsidRPr="00C543BB">
        <w:rPr>
          <w:rFonts w:ascii="Verdana" w:eastAsia="宋体" w:hAnsi="Verdana" w:cs="宋体" w:hint="eastAsia"/>
          <w:color w:val="FF0000"/>
          <w:kern w:val="0"/>
          <w:szCs w:val="21"/>
        </w:rPr>
        <w:t>京医通</w:t>
      </w:r>
      <w:r w:rsidR="00650BD6" w:rsidRPr="00C543BB">
        <w:rPr>
          <w:rFonts w:ascii="Verdana" w:eastAsia="宋体" w:hAnsi="Verdana" w:cs="宋体" w:hint="eastAsia"/>
          <w:color w:val="FF0000"/>
          <w:kern w:val="0"/>
          <w:szCs w:val="21"/>
        </w:rPr>
        <w:t>微信公众号</w:t>
      </w:r>
      <w:r w:rsidR="00C543BB" w:rsidRPr="00C543BB">
        <w:rPr>
          <w:rFonts w:ascii="Verdana" w:eastAsia="宋体" w:hAnsi="Verdana" w:cs="宋体" w:hint="eastAsia"/>
          <w:color w:val="FF0000"/>
          <w:kern w:val="0"/>
          <w:szCs w:val="21"/>
        </w:rPr>
        <w:t>预约</w:t>
      </w:r>
      <w:r w:rsidR="00314CD5" w:rsidRPr="00C543BB">
        <w:rPr>
          <w:rFonts w:ascii="Verdana" w:eastAsia="宋体" w:hAnsi="Verdana" w:cs="宋体" w:hint="eastAsia"/>
          <w:color w:val="FF0000"/>
          <w:kern w:val="0"/>
          <w:szCs w:val="21"/>
        </w:rPr>
        <w:t>、</w:t>
      </w:r>
      <w:r w:rsidR="00314CD5" w:rsidRPr="006C762E">
        <w:rPr>
          <w:rFonts w:ascii="Verdana" w:eastAsia="宋体" w:hAnsi="Verdana" w:cs="宋体" w:hint="eastAsia"/>
          <w:color w:val="FF0000"/>
          <w:kern w:val="0"/>
          <w:szCs w:val="21"/>
        </w:rPr>
        <w:t>114</w:t>
      </w:r>
      <w:r w:rsidR="0058201B" w:rsidRPr="006C762E">
        <w:rPr>
          <w:rFonts w:ascii="Verdana" w:eastAsia="宋体" w:hAnsi="Verdana" w:cs="宋体" w:hint="eastAsia"/>
          <w:color w:val="FF0000"/>
          <w:kern w:val="0"/>
          <w:szCs w:val="21"/>
        </w:rPr>
        <w:t>电话</w:t>
      </w:r>
      <w:r w:rsidRPr="006C762E">
        <w:rPr>
          <w:rFonts w:ascii="Verdana" w:eastAsia="宋体" w:hAnsi="Verdana" w:cs="宋体" w:hint="eastAsia"/>
          <w:color w:val="FF0000"/>
          <w:kern w:val="0"/>
          <w:szCs w:val="21"/>
        </w:rPr>
        <w:t>及网络</w:t>
      </w:r>
      <w:r w:rsidR="000263A2" w:rsidRPr="006C762E">
        <w:rPr>
          <w:rFonts w:ascii="Verdana" w:eastAsia="宋体" w:hAnsi="Verdana" w:cs="宋体" w:hint="eastAsia"/>
          <w:color w:val="FF0000"/>
          <w:kern w:val="0"/>
          <w:szCs w:val="21"/>
        </w:rPr>
        <w:t>预约</w:t>
      </w:r>
      <w:r w:rsidR="00123C6B">
        <w:rPr>
          <w:rFonts w:ascii="Verdana" w:eastAsia="宋体" w:hAnsi="Verdana" w:cs="宋体" w:hint="eastAsia"/>
          <w:kern w:val="0"/>
          <w:szCs w:val="21"/>
        </w:rPr>
        <w:t>、</w:t>
      </w:r>
      <w:r w:rsidR="00B254FA">
        <w:rPr>
          <w:rFonts w:ascii="Verdana" w:eastAsia="宋体" w:hAnsi="Verdana" w:cs="宋体" w:hint="eastAsia"/>
          <w:kern w:val="0"/>
          <w:szCs w:val="21"/>
        </w:rPr>
        <w:t>诊间预约</w:t>
      </w:r>
    </w:p>
    <w:p w:rsidR="007D1D98" w:rsidRDefault="007D1D98" w:rsidP="0097589E">
      <w:pPr>
        <w:widowControl/>
        <w:shd w:val="clear" w:color="auto" w:fill="FFFFFF"/>
        <w:spacing w:line="360" w:lineRule="auto"/>
        <w:ind w:firstLine="480"/>
        <w:jc w:val="left"/>
        <w:rPr>
          <w:rFonts w:ascii="Verdana" w:eastAsia="宋体" w:hAnsi="Verdana" w:cs="宋体"/>
          <w:kern w:val="0"/>
          <w:szCs w:val="21"/>
        </w:rPr>
      </w:pPr>
    </w:p>
    <w:p w:rsidR="007D1D98" w:rsidRDefault="007D1D98" w:rsidP="0097589E">
      <w:pPr>
        <w:widowControl/>
        <w:shd w:val="clear" w:color="auto" w:fill="FFFFFF"/>
        <w:spacing w:line="360" w:lineRule="auto"/>
        <w:ind w:firstLine="480"/>
        <w:jc w:val="left"/>
        <w:rPr>
          <w:rFonts w:ascii="Verdana" w:eastAsia="宋体" w:hAnsi="Verdana" w:cs="宋体"/>
          <w:kern w:val="0"/>
          <w:szCs w:val="21"/>
        </w:rPr>
      </w:pPr>
    </w:p>
    <w:p w:rsidR="007D1D98" w:rsidRDefault="007D1D98" w:rsidP="00C543BB">
      <w:pPr>
        <w:widowControl/>
        <w:shd w:val="clear" w:color="auto" w:fill="FFFFFF"/>
        <w:spacing w:line="360" w:lineRule="auto"/>
        <w:ind w:firstLineChars="3178" w:firstLine="6674"/>
        <w:jc w:val="left"/>
        <w:rPr>
          <w:rFonts w:ascii="Verdana" w:eastAsia="宋体" w:hAnsi="Verdana" w:cs="宋体" w:hint="eastAsia"/>
          <w:color w:val="FF0000"/>
          <w:kern w:val="0"/>
          <w:szCs w:val="21"/>
        </w:rPr>
      </w:pPr>
      <w:r w:rsidRPr="005F5118">
        <w:rPr>
          <w:rFonts w:ascii="Verdana" w:eastAsia="宋体" w:hAnsi="Verdana" w:cs="宋体" w:hint="eastAsia"/>
          <w:color w:val="FF0000"/>
          <w:kern w:val="0"/>
          <w:szCs w:val="21"/>
        </w:rPr>
        <w:t>门诊部</w:t>
      </w:r>
    </w:p>
    <w:p w:rsidR="00C543BB" w:rsidRPr="005F5118" w:rsidRDefault="00C543BB" w:rsidP="007D1D98">
      <w:pPr>
        <w:widowControl/>
        <w:shd w:val="clear" w:color="auto" w:fill="FFFFFF"/>
        <w:spacing w:line="360" w:lineRule="auto"/>
        <w:ind w:firstLineChars="3078" w:firstLine="6464"/>
        <w:jc w:val="left"/>
        <w:rPr>
          <w:rFonts w:ascii="Verdana" w:eastAsia="宋体" w:hAnsi="Verdana" w:cs="宋体"/>
          <w:color w:val="FF0000"/>
          <w:kern w:val="0"/>
          <w:szCs w:val="21"/>
        </w:rPr>
      </w:pPr>
      <w:r>
        <w:rPr>
          <w:rFonts w:ascii="Verdana" w:eastAsia="宋体" w:hAnsi="Verdana" w:cs="宋体" w:hint="eastAsia"/>
          <w:color w:val="FF0000"/>
          <w:kern w:val="0"/>
          <w:szCs w:val="21"/>
        </w:rPr>
        <w:t>2017</w:t>
      </w:r>
      <w:r>
        <w:rPr>
          <w:rFonts w:ascii="Verdana" w:eastAsia="宋体" w:hAnsi="Verdana" w:cs="宋体" w:hint="eastAsia"/>
          <w:color w:val="FF0000"/>
          <w:kern w:val="0"/>
          <w:szCs w:val="21"/>
        </w:rPr>
        <w:t>年</w:t>
      </w:r>
      <w:r>
        <w:rPr>
          <w:rFonts w:ascii="Verdana" w:eastAsia="宋体" w:hAnsi="Verdana" w:cs="宋体" w:hint="eastAsia"/>
          <w:color w:val="FF0000"/>
          <w:kern w:val="0"/>
          <w:szCs w:val="21"/>
        </w:rPr>
        <w:t>7</w:t>
      </w:r>
      <w:r>
        <w:rPr>
          <w:rFonts w:ascii="Verdana" w:eastAsia="宋体" w:hAnsi="Verdana" w:cs="宋体" w:hint="eastAsia"/>
          <w:color w:val="FF0000"/>
          <w:kern w:val="0"/>
          <w:szCs w:val="21"/>
        </w:rPr>
        <w:t>月</w:t>
      </w:r>
    </w:p>
    <w:sectPr w:rsidR="00C543BB" w:rsidRPr="005F5118" w:rsidSect="00366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00E" w:rsidRDefault="0041400E" w:rsidP="0010622E">
      <w:r>
        <w:separator/>
      </w:r>
    </w:p>
  </w:endnote>
  <w:endnote w:type="continuationSeparator" w:id="1">
    <w:p w:rsidR="0041400E" w:rsidRDefault="0041400E" w:rsidP="00106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00E" w:rsidRDefault="0041400E" w:rsidP="0010622E">
      <w:r>
        <w:separator/>
      </w:r>
    </w:p>
  </w:footnote>
  <w:footnote w:type="continuationSeparator" w:id="1">
    <w:p w:rsidR="0041400E" w:rsidRDefault="0041400E" w:rsidP="00106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22E"/>
    <w:rsid w:val="000263A2"/>
    <w:rsid w:val="0008154E"/>
    <w:rsid w:val="00090DB1"/>
    <w:rsid w:val="000B6029"/>
    <w:rsid w:val="0010622E"/>
    <w:rsid w:val="00123C6B"/>
    <w:rsid w:val="00141CEF"/>
    <w:rsid w:val="00151F8D"/>
    <w:rsid w:val="00154023"/>
    <w:rsid w:val="00161489"/>
    <w:rsid w:val="00194AC9"/>
    <w:rsid w:val="001A3E72"/>
    <w:rsid w:val="001B1994"/>
    <w:rsid w:val="001C2A10"/>
    <w:rsid w:val="001D2FB8"/>
    <w:rsid w:val="0021776D"/>
    <w:rsid w:val="002319C1"/>
    <w:rsid w:val="00260621"/>
    <w:rsid w:val="002C51D2"/>
    <w:rsid w:val="002D2FB2"/>
    <w:rsid w:val="002D7C45"/>
    <w:rsid w:val="003035A5"/>
    <w:rsid w:val="00314CD5"/>
    <w:rsid w:val="003250B1"/>
    <w:rsid w:val="00337713"/>
    <w:rsid w:val="00342E0A"/>
    <w:rsid w:val="003431F1"/>
    <w:rsid w:val="00366D0D"/>
    <w:rsid w:val="00366F24"/>
    <w:rsid w:val="0039289B"/>
    <w:rsid w:val="003E5BF4"/>
    <w:rsid w:val="0041400E"/>
    <w:rsid w:val="0049723C"/>
    <w:rsid w:val="004D0F0B"/>
    <w:rsid w:val="00536B78"/>
    <w:rsid w:val="00552AE4"/>
    <w:rsid w:val="00572D2C"/>
    <w:rsid w:val="0058201B"/>
    <w:rsid w:val="005C4573"/>
    <w:rsid w:val="005F5118"/>
    <w:rsid w:val="005F6681"/>
    <w:rsid w:val="00606BFD"/>
    <w:rsid w:val="00650BD6"/>
    <w:rsid w:val="006B11B1"/>
    <w:rsid w:val="006C762E"/>
    <w:rsid w:val="00705CFC"/>
    <w:rsid w:val="00713078"/>
    <w:rsid w:val="007515ED"/>
    <w:rsid w:val="00751BB7"/>
    <w:rsid w:val="007568C8"/>
    <w:rsid w:val="007638B4"/>
    <w:rsid w:val="007D107B"/>
    <w:rsid w:val="007D1D98"/>
    <w:rsid w:val="008663B5"/>
    <w:rsid w:val="00885A16"/>
    <w:rsid w:val="00906FF1"/>
    <w:rsid w:val="00961DBC"/>
    <w:rsid w:val="009645A4"/>
    <w:rsid w:val="0097589E"/>
    <w:rsid w:val="009A27A2"/>
    <w:rsid w:val="009B52CE"/>
    <w:rsid w:val="009D000A"/>
    <w:rsid w:val="009F398B"/>
    <w:rsid w:val="009F6761"/>
    <w:rsid w:val="00A17850"/>
    <w:rsid w:val="00A37834"/>
    <w:rsid w:val="00A42C36"/>
    <w:rsid w:val="00A518BA"/>
    <w:rsid w:val="00AF7262"/>
    <w:rsid w:val="00B254FA"/>
    <w:rsid w:val="00B461B2"/>
    <w:rsid w:val="00BC0BBB"/>
    <w:rsid w:val="00BF5430"/>
    <w:rsid w:val="00C543BB"/>
    <w:rsid w:val="00C56183"/>
    <w:rsid w:val="00C577E1"/>
    <w:rsid w:val="00C93CFF"/>
    <w:rsid w:val="00CB0FA3"/>
    <w:rsid w:val="00CF4DD0"/>
    <w:rsid w:val="00D4131C"/>
    <w:rsid w:val="00D669A6"/>
    <w:rsid w:val="00D76C3C"/>
    <w:rsid w:val="00DA40B0"/>
    <w:rsid w:val="00DF4F13"/>
    <w:rsid w:val="00E30005"/>
    <w:rsid w:val="00E330C7"/>
    <w:rsid w:val="00E91C8F"/>
    <w:rsid w:val="00E92BC3"/>
    <w:rsid w:val="00EB12FA"/>
    <w:rsid w:val="00EB4AD0"/>
    <w:rsid w:val="00EF76B1"/>
    <w:rsid w:val="00F72796"/>
    <w:rsid w:val="00FC1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24"/>
    <w:pPr>
      <w:widowControl w:val="0"/>
      <w:jc w:val="both"/>
    </w:pPr>
  </w:style>
  <w:style w:type="paragraph" w:styleId="1">
    <w:name w:val="heading 1"/>
    <w:basedOn w:val="a"/>
    <w:link w:val="1Char"/>
    <w:uiPriority w:val="9"/>
    <w:qFormat/>
    <w:rsid w:val="001062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6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622E"/>
    <w:rPr>
      <w:sz w:val="18"/>
      <w:szCs w:val="18"/>
    </w:rPr>
  </w:style>
  <w:style w:type="paragraph" w:styleId="a4">
    <w:name w:val="footer"/>
    <w:basedOn w:val="a"/>
    <w:link w:val="Char0"/>
    <w:uiPriority w:val="99"/>
    <w:semiHidden/>
    <w:unhideWhenUsed/>
    <w:rsid w:val="001062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622E"/>
    <w:rPr>
      <w:sz w:val="18"/>
      <w:szCs w:val="18"/>
    </w:rPr>
  </w:style>
  <w:style w:type="character" w:customStyle="1" w:styleId="1Char">
    <w:name w:val="标题 1 Char"/>
    <w:basedOn w:val="a0"/>
    <w:link w:val="1"/>
    <w:uiPriority w:val="9"/>
    <w:rsid w:val="0010622E"/>
    <w:rPr>
      <w:rFonts w:ascii="宋体" w:eastAsia="宋体" w:hAnsi="宋体" w:cs="宋体"/>
      <w:b/>
      <w:bCs/>
      <w:kern w:val="36"/>
      <w:sz w:val="48"/>
      <w:szCs w:val="48"/>
    </w:rPr>
  </w:style>
  <w:style w:type="character" w:styleId="a5">
    <w:name w:val="Strong"/>
    <w:basedOn w:val="a0"/>
    <w:uiPriority w:val="22"/>
    <w:qFormat/>
    <w:rsid w:val="0010622E"/>
    <w:rPr>
      <w:b/>
      <w:bCs/>
    </w:rPr>
  </w:style>
  <w:style w:type="character" w:customStyle="1" w:styleId="apple-tab-span">
    <w:name w:val="apple-tab-span"/>
    <w:basedOn w:val="a0"/>
    <w:rsid w:val="0010622E"/>
  </w:style>
  <w:style w:type="paragraph" w:styleId="a6">
    <w:name w:val="Balloon Text"/>
    <w:basedOn w:val="a"/>
    <w:link w:val="Char1"/>
    <w:uiPriority w:val="99"/>
    <w:semiHidden/>
    <w:unhideWhenUsed/>
    <w:rsid w:val="00606BFD"/>
    <w:rPr>
      <w:sz w:val="18"/>
      <w:szCs w:val="18"/>
    </w:rPr>
  </w:style>
  <w:style w:type="character" w:customStyle="1" w:styleId="Char1">
    <w:name w:val="批注框文本 Char"/>
    <w:basedOn w:val="a0"/>
    <w:link w:val="a6"/>
    <w:uiPriority w:val="99"/>
    <w:semiHidden/>
    <w:rsid w:val="00606BFD"/>
    <w:rPr>
      <w:sz w:val="18"/>
      <w:szCs w:val="18"/>
    </w:rPr>
  </w:style>
</w:styles>
</file>

<file path=word/webSettings.xml><?xml version="1.0" encoding="utf-8"?>
<w:webSettings xmlns:r="http://schemas.openxmlformats.org/officeDocument/2006/relationships" xmlns:w="http://schemas.openxmlformats.org/wordprocessingml/2006/main">
  <w:divs>
    <w:div w:id="281423870">
      <w:bodyDiv w:val="1"/>
      <w:marLeft w:val="0"/>
      <w:marRight w:val="0"/>
      <w:marTop w:val="0"/>
      <w:marBottom w:val="0"/>
      <w:divBdr>
        <w:top w:val="none" w:sz="0" w:space="0" w:color="auto"/>
        <w:left w:val="none" w:sz="0" w:space="0" w:color="auto"/>
        <w:bottom w:val="none" w:sz="0" w:space="0" w:color="auto"/>
        <w:right w:val="none" w:sz="0" w:space="0" w:color="auto"/>
      </w:divBdr>
      <w:divsChild>
        <w:div w:id="356321032">
          <w:marLeft w:val="300"/>
          <w:marRight w:val="300"/>
          <w:marTop w:val="0"/>
          <w:marBottom w:val="0"/>
          <w:divBdr>
            <w:top w:val="none" w:sz="0" w:space="0" w:color="auto"/>
            <w:left w:val="none" w:sz="0" w:space="0" w:color="auto"/>
            <w:bottom w:val="none" w:sz="0" w:space="0" w:color="auto"/>
            <w:right w:val="none" w:sz="0" w:space="0" w:color="auto"/>
          </w:divBdr>
        </w:div>
        <w:div w:id="1922131692">
          <w:marLeft w:val="300"/>
          <w:marRight w:val="300"/>
          <w:marTop w:val="150"/>
          <w:marBottom w:val="150"/>
          <w:divBdr>
            <w:top w:val="none" w:sz="0" w:space="0" w:color="auto"/>
            <w:left w:val="none" w:sz="0" w:space="0" w:color="auto"/>
            <w:bottom w:val="none" w:sz="0" w:space="0" w:color="auto"/>
            <w:right w:val="none" w:sz="0" w:space="0" w:color="auto"/>
          </w:divBdr>
          <w:divsChild>
            <w:div w:id="1448037907">
              <w:marLeft w:val="0"/>
              <w:marRight w:val="0"/>
              <w:marTop w:val="0"/>
              <w:marBottom w:val="0"/>
              <w:divBdr>
                <w:top w:val="none" w:sz="0" w:space="0" w:color="auto"/>
                <w:left w:val="none" w:sz="0" w:space="0" w:color="auto"/>
                <w:bottom w:val="none" w:sz="0" w:space="0" w:color="auto"/>
                <w:right w:val="none" w:sz="0" w:space="0" w:color="auto"/>
              </w:divBdr>
            </w:div>
            <w:div w:id="1304002253">
              <w:marLeft w:val="0"/>
              <w:marRight w:val="0"/>
              <w:marTop w:val="0"/>
              <w:marBottom w:val="0"/>
              <w:divBdr>
                <w:top w:val="none" w:sz="0" w:space="0" w:color="auto"/>
                <w:left w:val="none" w:sz="0" w:space="0" w:color="auto"/>
                <w:bottom w:val="none" w:sz="0" w:space="0" w:color="auto"/>
                <w:right w:val="none" w:sz="0" w:space="0" w:color="auto"/>
              </w:divBdr>
            </w:div>
            <w:div w:id="539785721">
              <w:marLeft w:val="0"/>
              <w:marRight w:val="0"/>
              <w:marTop w:val="0"/>
              <w:marBottom w:val="0"/>
              <w:divBdr>
                <w:top w:val="none" w:sz="0" w:space="0" w:color="auto"/>
                <w:left w:val="none" w:sz="0" w:space="0" w:color="auto"/>
                <w:bottom w:val="none" w:sz="0" w:space="0" w:color="auto"/>
                <w:right w:val="none" w:sz="0" w:space="0" w:color="auto"/>
              </w:divBdr>
            </w:div>
            <w:div w:id="1839538145">
              <w:marLeft w:val="0"/>
              <w:marRight w:val="0"/>
              <w:marTop w:val="0"/>
              <w:marBottom w:val="0"/>
              <w:divBdr>
                <w:top w:val="none" w:sz="0" w:space="0" w:color="auto"/>
                <w:left w:val="none" w:sz="0" w:space="0" w:color="auto"/>
                <w:bottom w:val="none" w:sz="0" w:space="0" w:color="auto"/>
                <w:right w:val="none" w:sz="0" w:space="0" w:color="auto"/>
              </w:divBdr>
            </w:div>
            <w:div w:id="25640981">
              <w:marLeft w:val="0"/>
              <w:marRight w:val="0"/>
              <w:marTop w:val="0"/>
              <w:marBottom w:val="0"/>
              <w:divBdr>
                <w:top w:val="none" w:sz="0" w:space="0" w:color="auto"/>
                <w:left w:val="none" w:sz="0" w:space="0" w:color="auto"/>
                <w:bottom w:val="none" w:sz="0" w:space="0" w:color="auto"/>
                <w:right w:val="none" w:sz="0" w:space="0" w:color="auto"/>
              </w:divBdr>
            </w:div>
            <w:div w:id="2008364873">
              <w:marLeft w:val="0"/>
              <w:marRight w:val="0"/>
              <w:marTop w:val="0"/>
              <w:marBottom w:val="0"/>
              <w:divBdr>
                <w:top w:val="none" w:sz="0" w:space="0" w:color="auto"/>
                <w:left w:val="none" w:sz="0" w:space="0" w:color="auto"/>
                <w:bottom w:val="none" w:sz="0" w:space="0" w:color="auto"/>
                <w:right w:val="none" w:sz="0" w:space="0" w:color="auto"/>
              </w:divBdr>
            </w:div>
            <w:div w:id="157118851">
              <w:marLeft w:val="0"/>
              <w:marRight w:val="0"/>
              <w:marTop w:val="0"/>
              <w:marBottom w:val="0"/>
              <w:divBdr>
                <w:top w:val="none" w:sz="0" w:space="0" w:color="auto"/>
                <w:left w:val="none" w:sz="0" w:space="0" w:color="auto"/>
                <w:bottom w:val="none" w:sz="0" w:space="0" w:color="auto"/>
                <w:right w:val="none" w:sz="0" w:space="0" w:color="auto"/>
              </w:divBdr>
            </w:div>
            <w:div w:id="1725248962">
              <w:marLeft w:val="0"/>
              <w:marRight w:val="0"/>
              <w:marTop w:val="0"/>
              <w:marBottom w:val="0"/>
              <w:divBdr>
                <w:top w:val="none" w:sz="0" w:space="0" w:color="auto"/>
                <w:left w:val="none" w:sz="0" w:space="0" w:color="auto"/>
                <w:bottom w:val="none" w:sz="0" w:space="0" w:color="auto"/>
                <w:right w:val="none" w:sz="0" w:space="0" w:color="auto"/>
              </w:divBdr>
            </w:div>
            <w:div w:id="2015641098">
              <w:marLeft w:val="0"/>
              <w:marRight w:val="0"/>
              <w:marTop w:val="0"/>
              <w:marBottom w:val="0"/>
              <w:divBdr>
                <w:top w:val="none" w:sz="0" w:space="0" w:color="auto"/>
                <w:left w:val="none" w:sz="0" w:space="0" w:color="auto"/>
                <w:bottom w:val="none" w:sz="0" w:space="0" w:color="auto"/>
                <w:right w:val="none" w:sz="0" w:space="0" w:color="auto"/>
              </w:divBdr>
            </w:div>
            <w:div w:id="456800956">
              <w:marLeft w:val="0"/>
              <w:marRight w:val="0"/>
              <w:marTop w:val="0"/>
              <w:marBottom w:val="0"/>
              <w:divBdr>
                <w:top w:val="none" w:sz="0" w:space="0" w:color="auto"/>
                <w:left w:val="none" w:sz="0" w:space="0" w:color="auto"/>
                <w:bottom w:val="none" w:sz="0" w:space="0" w:color="auto"/>
                <w:right w:val="none" w:sz="0" w:space="0" w:color="auto"/>
              </w:divBdr>
            </w:div>
            <w:div w:id="1277634122">
              <w:marLeft w:val="0"/>
              <w:marRight w:val="0"/>
              <w:marTop w:val="0"/>
              <w:marBottom w:val="0"/>
              <w:divBdr>
                <w:top w:val="none" w:sz="0" w:space="0" w:color="auto"/>
                <w:left w:val="none" w:sz="0" w:space="0" w:color="auto"/>
                <w:bottom w:val="none" w:sz="0" w:space="0" w:color="auto"/>
                <w:right w:val="none" w:sz="0" w:space="0" w:color="auto"/>
              </w:divBdr>
            </w:div>
            <w:div w:id="2137987876">
              <w:marLeft w:val="0"/>
              <w:marRight w:val="0"/>
              <w:marTop w:val="0"/>
              <w:marBottom w:val="0"/>
              <w:divBdr>
                <w:top w:val="none" w:sz="0" w:space="0" w:color="auto"/>
                <w:left w:val="none" w:sz="0" w:space="0" w:color="auto"/>
                <w:bottom w:val="none" w:sz="0" w:space="0" w:color="auto"/>
                <w:right w:val="none" w:sz="0" w:space="0" w:color="auto"/>
              </w:divBdr>
            </w:div>
            <w:div w:id="1099982889">
              <w:marLeft w:val="0"/>
              <w:marRight w:val="0"/>
              <w:marTop w:val="0"/>
              <w:marBottom w:val="0"/>
              <w:divBdr>
                <w:top w:val="none" w:sz="0" w:space="0" w:color="auto"/>
                <w:left w:val="none" w:sz="0" w:space="0" w:color="auto"/>
                <w:bottom w:val="none" w:sz="0" w:space="0" w:color="auto"/>
                <w:right w:val="none" w:sz="0" w:space="0" w:color="auto"/>
              </w:divBdr>
            </w:div>
            <w:div w:id="290291080">
              <w:marLeft w:val="0"/>
              <w:marRight w:val="0"/>
              <w:marTop w:val="0"/>
              <w:marBottom w:val="0"/>
              <w:divBdr>
                <w:top w:val="none" w:sz="0" w:space="0" w:color="auto"/>
                <w:left w:val="none" w:sz="0" w:space="0" w:color="auto"/>
                <w:bottom w:val="none" w:sz="0" w:space="0" w:color="auto"/>
                <w:right w:val="none" w:sz="0" w:space="0" w:color="auto"/>
              </w:divBdr>
            </w:div>
            <w:div w:id="1796481914">
              <w:marLeft w:val="0"/>
              <w:marRight w:val="0"/>
              <w:marTop w:val="0"/>
              <w:marBottom w:val="0"/>
              <w:divBdr>
                <w:top w:val="none" w:sz="0" w:space="0" w:color="auto"/>
                <w:left w:val="none" w:sz="0" w:space="0" w:color="auto"/>
                <w:bottom w:val="none" w:sz="0" w:space="0" w:color="auto"/>
                <w:right w:val="none" w:sz="0" w:space="0" w:color="auto"/>
              </w:divBdr>
            </w:div>
            <w:div w:id="448278628">
              <w:marLeft w:val="0"/>
              <w:marRight w:val="0"/>
              <w:marTop w:val="0"/>
              <w:marBottom w:val="0"/>
              <w:divBdr>
                <w:top w:val="none" w:sz="0" w:space="0" w:color="auto"/>
                <w:left w:val="none" w:sz="0" w:space="0" w:color="auto"/>
                <w:bottom w:val="none" w:sz="0" w:space="0" w:color="auto"/>
                <w:right w:val="none" w:sz="0" w:space="0" w:color="auto"/>
              </w:divBdr>
            </w:div>
            <w:div w:id="2892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87</Words>
  <Characters>499</Characters>
  <Application>Microsoft Office Word</Application>
  <DocSecurity>0</DocSecurity>
  <Lines>4</Lines>
  <Paragraphs>1</Paragraphs>
  <ScaleCrop>false</ScaleCrop>
  <Company>微软中国</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94</cp:revision>
  <dcterms:created xsi:type="dcterms:W3CDTF">2017-06-28T01:54:00Z</dcterms:created>
  <dcterms:modified xsi:type="dcterms:W3CDTF">2017-07-22T02:58:00Z</dcterms:modified>
</cp:coreProperties>
</file>